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922"/>
        <w:gridCol w:w="6371"/>
      </w:tblGrid>
      <w:tr w:rsidR="0044199A" w:rsidRPr="004D2F9F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199A" w:rsidRPr="004D2F9F" w:rsidRDefault="0044199A" w:rsidP="00984176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GoBack"/>
            <w:r w:rsidRPr="000B3714">
              <w:rPr>
                <w:rFonts w:ascii="Arial" w:hAnsi="Arial" w:cs="Arial"/>
                <w:b/>
              </w:rPr>
              <w:t>SCHEDA TIPO EVENTO FORMATIVO</w:t>
            </w:r>
          </w:p>
        </w:tc>
      </w:tr>
      <w:tr w:rsidR="0044199A" w:rsidRPr="006833B7">
        <w:tc>
          <w:tcPr>
            <w:tcW w:w="488" w:type="dxa"/>
          </w:tcPr>
          <w:p w:rsidR="0044199A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2" w:type="dxa"/>
          </w:tcPr>
          <w:p w:rsidR="0044199A" w:rsidRPr="006833B7" w:rsidRDefault="0044199A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Tipologia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44199A" w:rsidRPr="006833B7" w:rsidRDefault="0044199A" w:rsidP="00984176">
            <w:pPr>
              <w:tabs>
                <w:tab w:val="right" w:pos="5832"/>
              </w:tabs>
              <w:spacing w:before="0"/>
              <w:ind w:left="412" w:hanging="398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1 - corso di aggiornamento e sviluppo professionale</w:t>
            </w:r>
            <w:r w:rsidR="009770A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770A4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="009770A4">
              <w:rPr>
                <w:rFonts w:ascii="Arial" w:hAnsi="Arial" w:cs="Arial"/>
                <w:sz w:val="20"/>
                <w:szCs w:val="20"/>
              </w:rPr>
              <w:t xml:space="preserve"> 8 ore)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1.1 in aula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left" w:pos="354"/>
                <w:tab w:val="right" w:pos="5612"/>
                <w:tab w:val="right" w:pos="5832"/>
              </w:tabs>
              <w:spacing w:before="0"/>
              <w:ind w:left="364" w:right="662" w:hanging="3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- 1.2 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collegamento diretto audio-video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1.3 misto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AF36E6">
              <w:rPr>
                <w:rFonts w:ascii="Arial" w:hAnsi="Arial" w:cs="Arial"/>
                <w:sz w:val="20"/>
                <w:szCs w:val="20"/>
              </w:rPr>
              <w:t>1.4 e-learning</w:t>
            </w:r>
            <w:r w:rsidR="00AF36E6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AF36E6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770A4" w:rsidRPr="006833B7" w:rsidRDefault="009770A4" w:rsidP="009770A4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2 -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corsi abilitanti</w:t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AF36E6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770A4" w:rsidRDefault="009770A4" w:rsidP="00984176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master universitario di I e II livello e corsi convenzionati con istituti universitari di aggiornamento e perfezionamento</w:t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C9031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770A4" w:rsidRPr="006833B7" w:rsidRDefault="009770A4" w:rsidP="009770A4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dottorato di ricerca</w:t>
            </w:r>
            <w:r w:rsidR="00E87722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9196F" w:rsidRPr="006833B7" w:rsidRDefault="00B9196F" w:rsidP="00B9196F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laurea specialistica conseguita da iscritti junior e seconda laurea in materie affini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  <w:t xml:space="preserve">seminario/convegno/tavola rotonda/conferenza/workshop et </w:t>
            </w:r>
            <w:proofErr w:type="spellStart"/>
            <w:r w:rsidR="0044199A" w:rsidRPr="006833B7">
              <w:rPr>
                <w:rFonts w:ascii="Arial" w:hAnsi="Arial" w:cs="Arial"/>
                <w:sz w:val="20"/>
                <w:szCs w:val="20"/>
              </w:rPr>
              <w:t>similia</w:t>
            </w:r>
            <w:proofErr w:type="spellEnd"/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9196F" w:rsidRPr="006833B7" w:rsidRDefault="00B9196F" w:rsidP="00B9196F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visite a mostre di architettura, monografie, articoli e saggi, viaggi di studio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832"/>
              </w:tabs>
              <w:spacing w:before="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770A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  <w:t>altro (specificare)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4199A" w:rsidRPr="006833B7">
        <w:tc>
          <w:tcPr>
            <w:tcW w:w="488" w:type="dxa"/>
          </w:tcPr>
          <w:p w:rsidR="0044199A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2" w:type="dxa"/>
          </w:tcPr>
          <w:p w:rsidR="0044199A" w:rsidRPr="006833B7" w:rsidRDefault="0044199A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Area oggetto attività formativa (punto 3 linee guida)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right="470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architettura, paesaggio-design-tecnologia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gestione della professione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norme professionali e tecnologiche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sostenibilità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storia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restauro e conservazione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left" w:pos="322"/>
                <w:tab w:val="right" w:pos="5832"/>
              </w:tabs>
              <w:spacing w:before="0"/>
              <w:ind w:left="322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strumenti-conoscenza-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comunicazione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left" w:pos="350"/>
                <w:tab w:val="right" w:pos="5832"/>
              </w:tabs>
              <w:spacing w:before="0"/>
              <w:ind w:left="350" w:right="552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  <w:t>urbanistica –ambiente e pianificazione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altro (specificare)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Titolo 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Soggetto proponente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99A" w:rsidRPr="006833B7">
        <w:tc>
          <w:tcPr>
            <w:tcW w:w="488" w:type="dxa"/>
          </w:tcPr>
          <w:p w:rsidR="0044199A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2" w:type="dxa"/>
          </w:tcPr>
          <w:p w:rsidR="0044199A" w:rsidRPr="006833B7" w:rsidRDefault="0044199A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Referente / Tutor / Direttore scientifico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44199A" w:rsidRPr="006833B7" w:rsidRDefault="0044199A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Obiettivi formativi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Fornitura materiale didattico / atti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</w:t>
            </w:r>
          </w:p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N° di ore e articolazione temporale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CFP</w:t>
            </w:r>
            <w:r w:rsidR="00312A54">
              <w:rPr>
                <w:rFonts w:ascii="Arial" w:hAnsi="Arial" w:cs="Arial"/>
                <w:sz w:val="20"/>
                <w:szCs w:val="20"/>
              </w:rPr>
              <w:t xml:space="preserve"> richiesti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1E1401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Periodo indicativo di svolgimento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N° docenti e qualifica della docenza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22" w:type="dxa"/>
          </w:tcPr>
          <w:p w:rsidR="00F56E1B" w:rsidRPr="006833B7" w:rsidRDefault="00F56E1B" w:rsidP="00174BB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Curriculum docenti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174BBC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1 - allegato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174BBC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87722">
              <w:rPr>
                <w:rFonts w:ascii="Arial" w:hAnsi="Arial" w:cs="Arial"/>
                <w:sz w:val="20"/>
                <w:szCs w:val="20"/>
              </w:rPr>
              <w:t>-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invio</w:t>
            </w:r>
            <w:r>
              <w:rPr>
                <w:rFonts w:ascii="Arial" w:hAnsi="Arial" w:cs="Arial"/>
                <w:sz w:val="20"/>
                <w:szCs w:val="20"/>
              </w:rPr>
              <w:t xml:space="preserve"> almeno 30 giorni </w:t>
            </w:r>
            <w:r w:rsidRPr="006833B7">
              <w:rPr>
                <w:rFonts w:ascii="Arial" w:hAnsi="Arial" w:cs="Arial"/>
                <w:sz w:val="20"/>
                <w:szCs w:val="20"/>
              </w:rPr>
              <w:t>prima dell’inizio dell’evento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22" w:type="dxa"/>
          </w:tcPr>
          <w:p w:rsidR="00F56E1B" w:rsidRPr="006833B7" w:rsidRDefault="00B9196F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Condizioni per l’attivazione del Corso: </w:t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>N° partecipanti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1E1401" w:rsidP="00984176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minimo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>n°</w:t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2 - massimo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  <w:t>n°</w:t>
            </w: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22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Sede/i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22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Caratteristiche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Prova finale di verifica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Dibattito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Attestazione di partecipazione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Giudizio per il docente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Giudizio per il corso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Altro (specificare)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22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Costo di partecipazione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22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984176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984176" w:rsidRDefault="00984176" w:rsidP="000B3714"/>
    <w:sectPr w:rsidR="00984176" w:rsidSect="001E140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A"/>
    <w:rsid w:val="00000B6A"/>
    <w:rsid w:val="00024FF7"/>
    <w:rsid w:val="000B3714"/>
    <w:rsid w:val="00174BBC"/>
    <w:rsid w:val="001E1401"/>
    <w:rsid w:val="00312A54"/>
    <w:rsid w:val="0033648D"/>
    <w:rsid w:val="003D0EA9"/>
    <w:rsid w:val="0044199A"/>
    <w:rsid w:val="004936D9"/>
    <w:rsid w:val="0056231E"/>
    <w:rsid w:val="006863F5"/>
    <w:rsid w:val="009770A4"/>
    <w:rsid w:val="00984176"/>
    <w:rsid w:val="00A14409"/>
    <w:rsid w:val="00AF36E6"/>
    <w:rsid w:val="00B9196F"/>
    <w:rsid w:val="00BC1E8C"/>
    <w:rsid w:val="00C90318"/>
    <w:rsid w:val="00DE102A"/>
    <w:rsid w:val="00E87722"/>
    <w:rsid w:val="00F56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99A"/>
    <w:pPr>
      <w:spacing w:before="60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99A"/>
    <w:pPr>
      <w:spacing w:before="60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Russo</dc:creator>
  <cp:lastModifiedBy>Cristian</cp:lastModifiedBy>
  <cp:revision>3</cp:revision>
  <dcterms:created xsi:type="dcterms:W3CDTF">2014-02-07T13:02:00Z</dcterms:created>
  <dcterms:modified xsi:type="dcterms:W3CDTF">2016-01-18T13:46:00Z</dcterms:modified>
</cp:coreProperties>
</file>